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1D0C9A">
      <w:pPr>
        <w:jc w:val="center"/>
        <w:rPr>
          <w:rFonts w:ascii="华文中宋" w:hAnsi="华文中宋" w:eastAsia="华文中宋"/>
          <w:b/>
          <w:sz w:val="32"/>
          <w:szCs w:val="32"/>
        </w:rPr>
      </w:pPr>
      <w:r>
        <w:rPr>
          <w:rFonts w:hint="eastAsia" w:ascii="华文中宋" w:hAnsi="华文中宋" w:eastAsia="华文中宋"/>
          <w:b/>
          <w:sz w:val="32"/>
          <w:szCs w:val="32"/>
        </w:rPr>
        <w:t>独家授权书</w:t>
      </w:r>
    </w:p>
    <w:p w14:paraId="34C40F8D">
      <w:pPr>
        <w:tabs>
          <w:tab w:val="left" w:pos="2695"/>
        </w:tabs>
        <w:rPr>
          <w:sz w:val="24"/>
        </w:rPr>
      </w:pPr>
      <w:r>
        <w:rPr>
          <w:sz w:val="24"/>
        </w:rPr>
        <w:tab/>
      </w:r>
    </w:p>
    <w:p w14:paraId="1F54251F">
      <w:pPr>
        <w:spacing w:line="288" w:lineRule="auto"/>
        <w:rPr>
          <w:sz w:val="24"/>
        </w:rPr>
      </w:pPr>
      <w:r>
        <w:rPr>
          <w:rFonts w:hint="eastAsia"/>
          <w:sz w:val="24"/>
        </w:rPr>
        <w:t>《苏州大学学报（法学版）》编辑部：</w:t>
      </w:r>
    </w:p>
    <w:p w14:paraId="3812EA48">
      <w:pPr>
        <w:spacing w:line="288" w:lineRule="auto"/>
        <w:ind w:firstLine="435"/>
        <w:rPr>
          <w:sz w:val="24"/>
        </w:rPr>
      </w:pPr>
      <w:r>
        <w:rPr>
          <w:rFonts w:hint="eastAsia"/>
          <w:sz w:val="24"/>
        </w:rPr>
        <w:t>我（们）同意将贵刊发表的本论文（题目：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  <w:u w:val="single"/>
          <w:lang w:val="en-US" w:eastAsia="zh-CN"/>
        </w:rPr>
        <w:t xml:space="preserve">                          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>）的以下专有使用权：汇编权（文章的部分或全部）、印刷版和电子版的复制权、翻译权、信息网络传播权、发行权及许可文献检索系统或数据库收录权授予《苏州大学学报（法学版）》编辑部，并同意《苏州大学学报（法学版）》编辑部授权第三方使用上述权利，授权期限为著作权保护期。未经《苏州大学学报（法学版）》编辑部书面许可，对于本论文及任何部分，他人不得以任何形式汇编、转载、出版和网络传播及发行，但我（们）作者仍有自行使用的权利。期刊支</w:t>
      </w:r>
      <w:bookmarkStart w:id="0" w:name="_GoBack"/>
      <w:bookmarkEnd w:id="0"/>
      <w:r>
        <w:rPr>
          <w:rFonts w:hint="eastAsia"/>
          <w:sz w:val="24"/>
        </w:rPr>
        <w:t>付的稿酬</w:t>
      </w:r>
      <w:r>
        <w:rPr>
          <w:rFonts w:hint="eastAsia"/>
          <w:b w:val="0"/>
          <w:bCs w:val="0"/>
          <w:sz w:val="24"/>
        </w:rPr>
        <w:t>（</w:t>
      </w:r>
      <w:r>
        <w:rPr>
          <w:rFonts w:hint="eastAsia"/>
          <w:b w:val="0"/>
          <w:bCs w:val="0"/>
          <w:color w:val="auto"/>
          <w:sz w:val="24"/>
        </w:rPr>
        <w:t>稿酬标准由期刊根据稿件质量和影响力发放</w:t>
      </w:r>
      <w:r>
        <w:rPr>
          <w:rFonts w:hint="eastAsia"/>
          <w:sz w:val="24"/>
        </w:rPr>
        <w:t>）已包含上述所有使用方式的稿酬。</w:t>
      </w:r>
    </w:p>
    <w:p w14:paraId="018D40DE">
      <w:pPr>
        <w:spacing w:line="288" w:lineRule="auto"/>
        <w:ind w:firstLine="435"/>
        <w:rPr>
          <w:sz w:val="24"/>
        </w:rPr>
      </w:pPr>
      <w:r>
        <w:rPr>
          <w:rFonts w:hint="eastAsia"/>
          <w:sz w:val="24"/>
        </w:rPr>
        <w:t>我（们）保证本论文为原创作品、无一稿两投，且不涉及保密和其他与知识产权有关的侵权问题。若发生以上侵权、泄密等问题，一切责任由我（们）承担。</w:t>
      </w:r>
    </w:p>
    <w:p w14:paraId="46A0AB5B">
      <w:pPr>
        <w:spacing w:line="288" w:lineRule="auto"/>
        <w:ind w:firstLine="435"/>
        <w:rPr>
          <w:sz w:val="24"/>
        </w:rPr>
      </w:pPr>
      <w:r>
        <w:rPr>
          <w:rFonts w:hint="eastAsia"/>
          <w:sz w:val="24"/>
        </w:rPr>
        <w:t>本授权书于《苏州大学学报（法学版）》编辑部发表本论文之日起生效。</w:t>
      </w:r>
    </w:p>
    <w:p w14:paraId="17D3E9F1">
      <w:pPr>
        <w:spacing w:line="288" w:lineRule="auto"/>
        <w:ind w:firstLine="435"/>
        <w:rPr>
          <w:szCs w:val="21"/>
        </w:rPr>
      </w:pPr>
      <w:r>
        <w:rPr>
          <w:rFonts w:hint="eastAsia" w:ascii="华文中宋" w:hAnsi="华文中宋" w:eastAsia="华文中宋"/>
          <w:b/>
          <w:sz w:val="24"/>
          <w:szCs w:val="24"/>
        </w:rPr>
        <w:t>作者签名及签名日期</w:t>
      </w:r>
      <w:r>
        <w:rPr>
          <w:rFonts w:hint="eastAsia"/>
          <w:szCs w:val="21"/>
        </w:rPr>
        <w:t>（请按文内作者排名顺序填写，页码不够可另附页）</w:t>
      </w:r>
    </w:p>
    <w:p w14:paraId="718EB4C6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1. </w:t>
      </w:r>
      <w:r>
        <w:rPr>
          <w:rFonts w:hint="eastAsia"/>
          <w:sz w:val="24"/>
          <w:u w:val="single"/>
        </w:rPr>
        <w:t xml:space="preserve">                     </w:t>
      </w:r>
      <w:r>
        <w:rPr>
          <w:rFonts w:hint="eastAsia"/>
          <w:sz w:val="24"/>
        </w:rPr>
        <w:t xml:space="preserve"> 2.</w:t>
      </w:r>
      <w:r>
        <w:rPr>
          <w:rFonts w:hint="eastAsia"/>
          <w:sz w:val="24"/>
          <w:u w:val="single"/>
        </w:rPr>
        <w:t xml:space="preserve">                     </w:t>
      </w:r>
      <w:r>
        <w:rPr>
          <w:rFonts w:hint="eastAsia"/>
          <w:sz w:val="24"/>
        </w:rPr>
        <w:t xml:space="preserve">  3.</w:t>
      </w:r>
      <w:r>
        <w:rPr>
          <w:rFonts w:hint="eastAsia"/>
          <w:sz w:val="24"/>
          <w:u w:val="single"/>
        </w:rPr>
        <w:t xml:space="preserve">                    </w:t>
      </w:r>
    </w:p>
    <w:p w14:paraId="7F43F2D8"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</w:rPr>
        <w:t xml:space="preserve">4. </w:t>
      </w:r>
      <w:r>
        <w:rPr>
          <w:rFonts w:hint="eastAsia"/>
          <w:sz w:val="24"/>
          <w:u w:val="single"/>
        </w:rPr>
        <w:t xml:space="preserve">                     </w:t>
      </w:r>
      <w:r>
        <w:rPr>
          <w:rFonts w:hint="eastAsia"/>
          <w:sz w:val="24"/>
        </w:rPr>
        <w:t xml:space="preserve"> 5.</w:t>
      </w:r>
      <w:r>
        <w:rPr>
          <w:rFonts w:hint="eastAsia"/>
          <w:sz w:val="24"/>
          <w:u w:val="single"/>
        </w:rPr>
        <w:t xml:space="preserve">                     </w:t>
      </w:r>
      <w:r>
        <w:rPr>
          <w:rFonts w:hint="eastAsia"/>
          <w:sz w:val="24"/>
        </w:rPr>
        <w:t xml:space="preserve">  6.</w:t>
      </w:r>
      <w:r>
        <w:rPr>
          <w:rFonts w:hint="eastAsia"/>
          <w:sz w:val="24"/>
          <w:u w:val="single"/>
        </w:rPr>
        <w:t xml:space="preserve">                   </w:t>
      </w:r>
    </w:p>
    <w:p w14:paraId="62ADD350"/>
    <w:p w14:paraId="6694CCDB">
      <w:pPr>
        <w:jc w:val="center"/>
        <w:rPr>
          <w:rFonts w:ascii="华文中宋" w:hAnsi="华文中宋" w:eastAsia="华文中宋"/>
          <w:b/>
          <w:sz w:val="32"/>
          <w:szCs w:val="32"/>
        </w:rPr>
      </w:pPr>
    </w:p>
    <w:p w14:paraId="7516CD5E"/>
    <w:p w14:paraId="09598AE3">
      <w:pPr>
        <w:rPr>
          <w:rFonts w:hint="eastAsia"/>
        </w:rPr>
      </w:pP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440" w:right="1803" w:bottom="1440" w:left="180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w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CE2CE2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7EE2C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D0C108">
    <w:pPr>
      <w:pStyle w:val="6"/>
      <w:pBdr>
        <w:bottom w:val="none" w:color="auto" w:sz="0" w:space="0"/>
      </w:pBd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4214495</wp:posOffset>
              </wp:positionH>
              <wp:positionV relativeFrom="paragraph">
                <wp:posOffset>-509270</wp:posOffset>
              </wp:positionV>
              <wp:extent cx="1970405" cy="674370"/>
              <wp:effectExtent l="0" t="0" r="10795" b="1143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5212715" y="160020"/>
                        <a:ext cx="1970405" cy="6743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60B6BC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bidi w:val="0"/>
                            <w:adjustRightInd/>
                            <w:snapToGrid/>
                            <w:spacing w:line="240" w:lineRule="exact"/>
                            <w:textAlignment w:val="auto"/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  <w:t>地址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  <w:lang w:eastAsia="zh-CN"/>
                            </w:rPr>
                            <w:t>：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  <w:t>苏州市东环路50号440信箱  邮编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  <w:lang w:eastAsia="zh-CN"/>
                            </w:rPr>
                            <w:t>：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  <w:t>215021</w:t>
                          </w:r>
                        </w:p>
                        <w:p w14:paraId="7BAC7FDB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bidi w:val="0"/>
                            <w:adjustRightInd/>
                            <w:snapToGrid/>
                            <w:spacing w:line="240" w:lineRule="exact"/>
                            <w:textAlignment w:val="auto"/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  <w:t>电话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  <w:lang w:eastAsia="zh-CN"/>
                            </w:rPr>
                            <w:t>：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  <w:t>0512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  <w:lang w:val="en-US" w:eastAsia="zh-CN"/>
                            </w:rPr>
                            <w:t>-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  <w:t>65229585</w:t>
                          </w:r>
                        </w:p>
                        <w:p w14:paraId="5921961B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bidi w:val="0"/>
                            <w:adjustRightInd/>
                            <w:snapToGrid/>
                            <w:spacing w:line="240" w:lineRule="exact"/>
                            <w:textAlignment w:val="auto"/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  <w:lang w:val="en-US" w:eastAsia="zh-CN"/>
                            </w:rPr>
                            <w:t>邮箱：faxue@suda.edu.cn</w:t>
                          </w:r>
                          <w:r>
                            <w:rPr>
                              <w:rFonts w:hint="eastAsia"/>
                              <w:color w:val="943634"/>
                              <w:sz w:val="13"/>
                              <w:szCs w:val="13"/>
                            </w:rPr>
                            <w:t xml:space="preserve">         </w:t>
                          </w:r>
                        </w:p>
                        <w:p w14:paraId="56A0DFC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31.85pt;margin-top:-40.1pt;height:53.1pt;width:155.15pt;z-index:251660288;mso-width-relative:page;mso-height-relative:page;" fillcolor="#FFFFFF [3201]" filled="t" stroked="f" coordsize="21600,21600" o:gfxdata="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mszBodYA&#10;AAAKAQAADwAAAAAAAAABACAAAAAiAAAAZHJzL2Rvd25yZXYueG1sUEsBAhQAFAAAAAgAh07iQDN6&#10;NVZaAgAAmgQAAA4AAAAAAAAAAQAgAAAAJQEAAGRycy9lMm9Eb2MueG1sUEsFBgAAAAAGAAYAWQEA&#10;APEFAAAAAA==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6660B6BC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bidi w:val="0"/>
                      <w:adjustRightInd/>
                      <w:snapToGrid/>
                      <w:spacing w:line="240" w:lineRule="exact"/>
                      <w:textAlignment w:val="auto"/>
                      <w:rPr>
                        <w:rFonts w:hint="eastAsia"/>
                        <w:color w:val="943634"/>
                        <w:sz w:val="13"/>
                        <w:szCs w:val="13"/>
                      </w:rPr>
                    </w:pPr>
                    <w:r>
                      <w:rPr>
                        <w:rFonts w:hint="eastAsia"/>
                        <w:color w:val="943634"/>
                        <w:sz w:val="13"/>
                        <w:szCs w:val="13"/>
                      </w:rPr>
                      <w:t>地址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  <w:lang w:eastAsia="zh-CN"/>
                      </w:rPr>
                      <w:t>：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</w:rPr>
                      <w:t>苏州市东环路50号440信箱  邮编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  <w:lang w:eastAsia="zh-CN"/>
                      </w:rPr>
                      <w:t>：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</w:rPr>
                      <w:t>215021</w:t>
                    </w:r>
                  </w:p>
                  <w:p w14:paraId="7BAC7FDB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bidi w:val="0"/>
                      <w:adjustRightInd/>
                      <w:snapToGrid/>
                      <w:spacing w:line="240" w:lineRule="exact"/>
                      <w:textAlignment w:val="auto"/>
                      <w:rPr>
                        <w:rFonts w:hint="eastAsia"/>
                        <w:color w:val="943634"/>
                        <w:sz w:val="13"/>
                        <w:szCs w:val="13"/>
                      </w:rPr>
                    </w:pPr>
                    <w:r>
                      <w:rPr>
                        <w:rFonts w:hint="eastAsia"/>
                        <w:color w:val="943634"/>
                        <w:sz w:val="13"/>
                        <w:szCs w:val="13"/>
                      </w:rPr>
                      <w:t>电话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  <w:lang w:eastAsia="zh-CN"/>
                      </w:rPr>
                      <w:t>：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</w:rPr>
                      <w:t>0512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  <w:lang w:val="en-US" w:eastAsia="zh-CN"/>
                      </w:rPr>
                      <w:t>-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</w:rPr>
                      <w:t>65229585</w:t>
                    </w:r>
                  </w:p>
                  <w:p w14:paraId="5921961B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bidi w:val="0"/>
                      <w:adjustRightInd/>
                      <w:snapToGrid/>
                      <w:spacing w:line="240" w:lineRule="exact"/>
                      <w:textAlignment w:val="auto"/>
                      <w:rPr>
                        <w:rFonts w:hint="eastAsia"/>
                        <w:color w:val="943634"/>
                        <w:sz w:val="13"/>
                        <w:szCs w:val="13"/>
                      </w:rPr>
                    </w:pPr>
                    <w:r>
                      <w:rPr>
                        <w:rFonts w:hint="eastAsia"/>
                        <w:color w:val="943634"/>
                        <w:sz w:val="13"/>
                        <w:szCs w:val="13"/>
                        <w:lang w:val="en-US" w:eastAsia="zh-CN"/>
                      </w:rPr>
                      <w:t>邮箱：faxue@suda.edu.cn</w:t>
                    </w:r>
                    <w:r>
                      <w:rPr>
                        <w:rFonts w:hint="eastAsia"/>
                        <w:color w:val="943634"/>
                        <w:sz w:val="13"/>
                        <w:szCs w:val="13"/>
                      </w:rPr>
                      <w:t xml:space="preserve">         </w:t>
                    </w:r>
                  </w:p>
                  <w:p w14:paraId="56A0DFC5"/>
                </w:txbxContent>
              </v:textbox>
            </v:shape>
          </w:pict>
        </mc:Fallback>
      </mc:AlternateContent>
    </w:r>
    <w:r>
      <w:rPr>
        <w:rFonts w:hint="eastAsi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-220980</wp:posOffset>
          </wp:positionH>
          <wp:positionV relativeFrom="paragraph">
            <wp:posOffset>-386715</wp:posOffset>
          </wp:positionV>
          <wp:extent cx="2649855" cy="382270"/>
          <wp:effectExtent l="0" t="0" r="0" b="17780"/>
          <wp:wrapNone/>
          <wp:docPr id="1" name="图片 1" descr="期刊中心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期刊中心logo"/>
                  <pic:cNvPicPr>
                    <a:picLocks noChangeAspect="1"/>
                  </pic:cNvPicPr>
                </pic:nvPicPr>
                <pic:blipFill>
                  <a:blip r:embed="rId1"/>
                  <a:srcRect t="19400" b="31129"/>
                  <a:stretch>
                    <a:fillRect/>
                  </a:stretch>
                </pic:blipFill>
                <pic:spPr>
                  <a:xfrm>
                    <a:off x="0" y="0"/>
                    <a:ext cx="264985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CA9C80">
    <w:pPr>
      <w:pStyle w:val="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D0CD76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E2ZjIxOTllNjYyZWFiZmZmZTc2MjkxY2UxYTE5ZDQifQ=="/>
  </w:docVars>
  <w:rsids>
    <w:rsidRoot w:val="00FB36C2"/>
    <w:rsid w:val="00000948"/>
    <w:rsid w:val="00006135"/>
    <w:rsid w:val="00012492"/>
    <w:rsid w:val="00016845"/>
    <w:rsid w:val="00054345"/>
    <w:rsid w:val="0009212E"/>
    <w:rsid w:val="00093C40"/>
    <w:rsid w:val="000B716D"/>
    <w:rsid w:val="000C49E8"/>
    <w:rsid w:val="001027C7"/>
    <w:rsid w:val="001604BA"/>
    <w:rsid w:val="001768AF"/>
    <w:rsid w:val="00190713"/>
    <w:rsid w:val="00193B12"/>
    <w:rsid w:val="001B1801"/>
    <w:rsid w:val="001B6407"/>
    <w:rsid w:val="001C207C"/>
    <w:rsid w:val="001F420A"/>
    <w:rsid w:val="001F6019"/>
    <w:rsid w:val="00202DB6"/>
    <w:rsid w:val="00240FF5"/>
    <w:rsid w:val="00242001"/>
    <w:rsid w:val="002879DA"/>
    <w:rsid w:val="00295B11"/>
    <w:rsid w:val="002B45EE"/>
    <w:rsid w:val="002C0662"/>
    <w:rsid w:val="002E150C"/>
    <w:rsid w:val="002F1469"/>
    <w:rsid w:val="00301137"/>
    <w:rsid w:val="003049F6"/>
    <w:rsid w:val="00315579"/>
    <w:rsid w:val="00326BDE"/>
    <w:rsid w:val="00375180"/>
    <w:rsid w:val="003829B6"/>
    <w:rsid w:val="003851BB"/>
    <w:rsid w:val="003D2F5B"/>
    <w:rsid w:val="003D71DE"/>
    <w:rsid w:val="003E5BB5"/>
    <w:rsid w:val="00485C55"/>
    <w:rsid w:val="004875D5"/>
    <w:rsid w:val="004A577A"/>
    <w:rsid w:val="004A60A8"/>
    <w:rsid w:val="004D1C0D"/>
    <w:rsid w:val="004E32AD"/>
    <w:rsid w:val="004F2AF6"/>
    <w:rsid w:val="004F5B27"/>
    <w:rsid w:val="00563C41"/>
    <w:rsid w:val="00571B53"/>
    <w:rsid w:val="005A7595"/>
    <w:rsid w:val="005D0957"/>
    <w:rsid w:val="005D666F"/>
    <w:rsid w:val="005F3FE8"/>
    <w:rsid w:val="00616406"/>
    <w:rsid w:val="00624D73"/>
    <w:rsid w:val="00625BED"/>
    <w:rsid w:val="0063528C"/>
    <w:rsid w:val="006B10BF"/>
    <w:rsid w:val="006C4C22"/>
    <w:rsid w:val="006C712F"/>
    <w:rsid w:val="007354FC"/>
    <w:rsid w:val="00786B08"/>
    <w:rsid w:val="007B430F"/>
    <w:rsid w:val="007C099D"/>
    <w:rsid w:val="007E73B3"/>
    <w:rsid w:val="007F3339"/>
    <w:rsid w:val="00806A67"/>
    <w:rsid w:val="00812EB2"/>
    <w:rsid w:val="00821224"/>
    <w:rsid w:val="00821711"/>
    <w:rsid w:val="00824568"/>
    <w:rsid w:val="008500A3"/>
    <w:rsid w:val="008532C6"/>
    <w:rsid w:val="008B76BB"/>
    <w:rsid w:val="00921897"/>
    <w:rsid w:val="00927279"/>
    <w:rsid w:val="0093174B"/>
    <w:rsid w:val="00933267"/>
    <w:rsid w:val="009623E8"/>
    <w:rsid w:val="00990199"/>
    <w:rsid w:val="009905AD"/>
    <w:rsid w:val="009D7186"/>
    <w:rsid w:val="009F25B0"/>
    <w:rsid w:val="00A01103"/>
    <w:rsid w:val="00A34F63"/>
    <w:rsid w:val="00A66FCA"/>
    <w:rsid w:val="00A747C4"/>
    <w:rsid w:val="00A810FE"/>
    <w:rsid w:val="00A813AA"/>
    <w:rsid w:val="00AB530F"/>
    <w:rsid w:val="00AB599C"/>
    <w:rsid w:val="00AC2257"/>
    <w:rsid w:val="00AC273D"/>
    <w:rsid w:val="00AC7FC6"/>
    <w:rsid w:val="00AE197F"/>
    <w:rsid w:val="00B13E6A"/>
    <w:rsid w:val="00B15EEB"/>
    <w:rsid w:val="00B3218D"/>
    <w:rsid w:val="00B35ED4"/>
    <w:rsid w:val="00B67DB6"/>
    <w:rsid w:val="00B72000"/>
    <w:rsid w:val="00B74D63"/>
    <w:rsid w:val="00B95810"/>
    <w:rsid w:val="00B96D76"/>
    <w:rsid w:val="00BB1076"/>
    <w:rsid w:val="00BC4B93"/>
    <w:rsid w:val="00BC5FC3"/>
    <w:rsid w:val="00BF04BB"/>
    <w:rsid w:val="00C01E3F"/>
    <w:rsid w:val="00C13234"/>
    <w:rsid w:val="00C618FA"/>
    <w:rsid w:val="00C73502"/>
    <w:rsid w:val="00CB155D"/>
    <w:rsid w:val="00CD03E6"/>
    <w:rsid w:val="00CF7182"/>
    <w:rsid w:val="00D1416E"/>
    <w:rsid w:val="00D16A49"/>
    <w:rsid w:val="00D500C4"/>
    <w:rsid w:val="00D635D8"/>
    <w:rsid w:val="00D65F2A"/>
    <w:rsid w:val="00D74F5C"/>
    <w:rsid w:val="00D762CD"/>
    <w:rsid w:val="00D96A8E"/>
    <w:rsid w:val="00DB1AAC"/>
    <w:rsid w:val="00DC2231"/>
    <w:rsid w:val="00DC3137"/>
    <w:rsid w:val="00DD6E0A"/>
    <w:rsid w:val="00DE0EF3"/>
    <w:rsid w:val="00DE6283"/>
    <w:rsid w:val="00E001FD"/>
    <w:rsid w:val="00E158AD"/>
    <w:rsid w:val="00E30C26"/>
    <w:rsid w:val="00E34738"/>
    <w:rsid w:val="00E96009"/>
    <w:rsid w:val="00EA0300"/>
    <w:rsid w:val="00EA6FC7"/>
    <w:rsid w:val="00EC5644"/>
    <w:rsid w:val="00ED413D"/>
    <w:rsid w:val="00F17E88"/>
    <w:rsid w:val="00F216BD"/>
    <w:rsid w:val="00FA6D3F"/>
    <w:rsid w:val="00FB36C2"/>
    <w:rsid w:val="00FF39BA"/>
    <w:rsid w:val="01E66FA5"/>
    <w:rsid w:val="04994D9D"/>
    <w:rsid w:val="0501611D"/>
    <w:rsid w:val="055B3413"/>
    <w:rsid w:val="0626347E"/>
    <w:rsid w:val="08930317"/>
    <w:rsid w:val="0A8C469E"/>
    <w:rsid w:val="0C856719"/>
    <w:rsid w:val="10613C9B"/>
    <w:rsid w:val="10FE14EA"/>
    <w:rsid w:val="15DB0E94"/>
    <w:rsid w:val="18E56B8C"/>
    <w:rsid w:val="1D7669FF"/>
    <w:rsid w:val="1DC83B88"/>
    <w:rsid w:val="23147F1E"/>
    <w:rsid w:val="27D432D6"/>
    <w:rsid w:val="28687E65"/>
    <w:rsid w:val="2EC81296"/>
    <w:rsid w:val="2F01641A"/>
    <w:rsid w:val="37E94413"/>
    <w:rsid w:val="38FF5FAB"/>
    <w:rsid w:val="3CF9040D"/>
    <w:rsid w:val="3DA959CA"/>
    <w:rsid w:val="44F903D9"/>
    <w:rsid w:val="45954A9A"/>
    <w:rsid w:val="489618AE"/>
    <w:rsid w:val="4AA36AAB"/>
    <w:rsid w:val="4C52192A"/>
    <w:rsid w:val="4CC56B6F"/>
    <w:rsid w:val="513F582B"/>
    <w:rsid w:val="55BA13B7"/>
    <w:rsid w:val="5737087F"/>
    <w:rsid w:val="58073A70"/>
    <w:rsid w:val="5818245E"/>
    <w:rsid w:val="59463D94"/>
    <w:rsid w:val="5D293F99"/>
    <w:rsid w:val="5F0E6369"/>
    <w:rsid w:val="60122473"/>
    <w:rsid w:val="604A0FC0"/>
    <w:rsid w:val="607246D5"/>
    <w:rsid w:val="63AD7ACC"/>
    <w:rsid w:val="64021232"/>
    <w:rsid w:val="65816776"/>
    <w:rsid w:val="65A818D7"/>
    <w:rsid w:val="6846634D"/>
    <w:rsid w:val="6B823960"/>
    <w:rsid w:val="6BB612E3"/>
    <w:rsid w:val="71107D1F"/>
    <w:rsid w:val="73A711B1"/>
    <w:rsid w:val="77DA64C1"/>
    <w:rsid w:val="78776419"/>
    <w:rsid w:val="7B9A4DB4"/>
    <w:rsid w:val="7BB0025D"/>
    <w:rsid w:val="7BF02C26"/>
    <w:rsid w:val="7DAB28C8"/>
    <w:rsid w:val="7F0809F3"/>
    <w:rsid w:val="C51FA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iPriority="99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iPriority="99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3"/>
    <w:autoRedefine/>
    <w:unhideWhenUsed/>
    <w:qFormat/>
    <w:uiPriority w:val="99"/>
    <w:rPr>
      <w:rFonts w:ascii="Calibri" w:hAnsi="Calibri"/>
      <w:sz w:val="24"/>
    </w:rPr>
  </w:style>
  <w:style w:type="paragraph" w:styleId="3">
    <w:name w:val="Closing"/>
    <w:basedOn w:val="1"/>
    <w:link w:val="14"/>
    <w:unhideWhenUsed/>
    <w:qFormat/>
    <w:uiPriority w:val="99"/>
    <w:pPr>
      <w:ind w:left="100" w:leftChars="2100"/>
    </w:pPr>
    <w:rPr>
      <w:rFonts w:ascii="Calibri" w:hAnsi="Calibri"/>
      <w:sz w:val="24"/>
    </w:rPr>
  </w:style>
  <w:style w:type="paragraph" w:styleId="4">
    <w:name w:val="Date"/>
    <w:basedOn w:val="1"/>
    <w:next w:val="1"/>
    <w:link w:val="15"/>
    <w:qFormat/>
    <w:uiPriority w:val="0"/>
    <w:pPr>
      <w:ind w:left="100" w:leftChars="2500"/>
    </w:p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Emphasis"/>
    <w:autoRedefine/>
    <w:qFormat/>
    <w:uiPriority w:val="20"/>
    <w:rPr>
      <w:color w:val="CC0000"/>
    </w:rPr>
  </w:style>
  <w:style w:type="character" w:customStyle="1" w:styleId="11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2">
    <w:name w:val="页眉 字符"/>
    <w:link w:val="6"/>
    <w:autoRedefine/>
    <w:qFormat/>
    <w:uiPriority w:val="0"/>
    <w:rPr>
      <w:kern w:val="2"/>
      <w:sz w:val="18"/>
      <w:szCs w:val="18"/>
    </w:rPr>
  </w:style>
  <w:style w:type="character" w:customStyle="1" w:styleId="13">
    <w:name w:val="称呼 字符"/>
    <w:basedOn w:val="9"/>
    <w:link w:val="2"/>
    <w:autoRedefine/>
    <w:qFormat/>
    <w:uiPriority w:val="99"/>
    <w:rPr>
      <w:rFonts w:ascii="Calibri" w:hAnsi="Calibri"/>
      <w:kern w:val="2"/>
      <w:sz w:val="24"/>
      <w:szCs w:val="24"/>
    </w:rPr>
  </w:style>
  <w:style w:type="character" w:customStyle="1" w:styleId="14">
    <w:name w:val="结束语 字符"/>
    <w:basedOn w:val="9"/>
    <w:link w:val="3"/>
    <w:qFormat/>
    <w:uiPriority w:val="99"/>
    <w:rPr>
      <w:rFonts w:ascii="Calibri" w:hAnsi="Calibri"/>
      <w:kern w:val="2"/>
      <w:sz w:val="24"/>
      <w:szCs w:val="24"/>
    </w:rPr>
  </w:style>
  <w:style w:type="character" w:customStyle="1" w:styleId="15">
    <w:name w:val="日期 字符"/>
    <w:basedOn w:val="9"/>
    <w:link w:val="4"/>
    <w:autoRedefine/>
    <w:qFormat/>
    <w:uiPriority w:val="0"/>
    <w:rPr>
      <w:kern w:val="2"/>
      <w:sz w:val="21"/>
      <w:szCs w:val="24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w" w:hAnsi="Calibri" w:eastAsia="宋体w" w:cs="宋体w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429</Words>
  <Characters>435</Characters>
  <Lines>6</Lines>
  <Paragraphs>1</Paragraphs>
  <TotalTime>5</TotalTime>
  <ScaleCrop>false</ScaleCrop>
  <LinksUpToDate>false</LinksUpToDate>
  <CharactersWithSpaces>597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2023-12-01T06:21:00Z</dcterms:created>
  <dc:creator>康敬奎(kangjingkui)</dc:creator>
  <cp:lastModifiedBy>think</cp:lastModifiedBy>
  <cp:lastPrinted>2023-12-01T06:29:00Z</cp:lastPrinted>
  <dcterms:modified xsi:type="dcterms:W3CDTF">2026-06-24T06:21:07Z</dcterms:modified>
  <dc:title>《苏州大学学报（哲社版）》专家审稿函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DFAABD3163C84AED9F55B78993116942_13</vt:lpwstr>
  </property>
  <property fmtid="{D5CDD505-2E9C-101B-9397-08002B2CF9AE}" pid="4" name="KSOTemplateDocerSaveRecord">
    <vt:lpwstr>eyJoZGlkIjoiNjhjZjU2YTYzNjcwMTViOGZmNjQzYmEyZmVmM2JlYWIiLCJ1c2VySWQiOiIxMDg4Mzg1MDk4In0=</vt:lpwstr>
  </property>
</Properties>
</file>